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2D" w:rsidRDefault="00D3632D" w:rsidP="00D363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>
        <w:rPr>
          <w:rFonts w:ascii="Times New Roman" w:hAnsi="Times New Roman"/>
          <w:b/>
          <w:color w:val="000000"/>
          <w:w w:val="105"/>
          <w:sz w:val="28"/>
          <w:szCs w:val="28"/>
        </w:rPr>
        <w:t>Всероссийская олимпиада шк</w:t>
      </w:r>
      <w:r>
        <w:rPr>
          <w:rFonts w:ascii="Times New Roman" w:hAnsi="Times New Roman"/>
          <w:b/>
          <w:color w:val="000000"/>
          <w:w w:val="105"/>
          <w:sz w:val="28"/>
          <w:szCs w:val="28"/>
        </w:rPr>
        <w:t>ольников по праву 2018-2019уч. г</w:t>
      </w:r>
      <w:bookmarkStart w:id="0" w:name="_GoBack"/>
      <w:bookmarkEnd w:id="0"/>
      <w:r>
        <w:rPr>
          <w:rFonts w:ascii="Times New Roman" w:hAnsi="Times New Roman"/>
          <w:b/>
          <w:color w:val="000000"/>
          <w:w w:val="105"/>
          <w:sz w:val="28"/>
          <w:szCs w:val="28"/>
        </w:rPr>
        <w:t>од</w:t>
      </w:r>
    </w:p>
    <w:p w:rsidR="00D3632D" w:rsidRPr="00D3632D" w:rsidRDefault="00D3632D" w:rsidP="00D363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>
        <w:rPr>
          <w:rFonts w:ascii="Times New Roman" w:hAnsi="Times New Roman"/>
          <w:b/>
          <w:color w:val="000000"/>
          <w:w w:val="105"/>
          <w:sz w:val="28"/>
          <w:szCs w:val="28"/>
        </w:rPr>
        <w:t>Школьный этап</w:t>
      </w:r>
    </w:p>
    <w:p w:rsidR="00163A7E" w:rsidRPr="007E3FF7" w:rsidRDefault="00163A7E" w:rsidP="007E3F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w w:val="105"/>
          <w:sz w:val="24"/>
          <w:szCs w:val="24"/>
        </w:rPr>
      </w:pPr>
      <w:r w:rsidRPr="007E3FF7">
        <w:rPr>
          <w:rFonts w:ascii="Times New Roman" w:hAnsi="Times New Roman"/>
          <w:b/>
          <w:color w:val="000000"/>
          <w:w w:val="105"/>
          <w:sz w:val="24"/>
          <w:szCs w:val="24"/>
        </w:rPr>
        <w:t>8 классы</w:t>
      </w:r>
    </w:p>
    <w:p w:rsidR="00163A7E" w:rsidRPr="007E3FF7" w:rsidRDefault="00163A7E" w:rsidP="007E3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5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0"/>
        <w:gridCol w:w="7089"/>
        <w:gridCol w:w="2042"/>
      </w:tblGrid>
      <w:tr w:rsidR="00325AB2" w:rsidRPr="007E3FF7" w:rsidTr="00325AB2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Выберете один правильный вариант ответа: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ABB" w:rsidRPr="007E3FF7" w:rsidRDefault="007F1ABB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 xml:space="preserve">Е. Дюринг, Л. </w:t>
            </w:r>
            <w:proofErr w:type="spellStart"/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Гумплович</w:t>
            </w:r>
            <w:proofErr w:type="spellEnd"/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, К. Каутский были сторонниками такой теории происхождения государства и права, как:</w:t>
            </w:r>
          </w:p>
          <w:p w:rsidR="007F1ABB" w:rsidRPr="007E3FF7" w:rsidRDefault="007F1ABB" w:rsidP="007E3FF7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классовая </w:t>
            </w:r>
          </w:p>
          <w:p w:rsidR="007F1ABB" w:rsidRPr="007E3FF7" w:rsidRDefault="007F1ABB" w:rsidP="007E3FF7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историческая</w:t>
            </w:r>
          </w:p>
          <w:p w:rsidR="007F1ABB" w:rsidRPr="007E3FF7" w:rsidRDefault="007F1ABB" w:rsidP="007E3FF7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теория насилия</w:t>
            </w:r>
          </w:p>
          <w:p w:rsidR="00325AB2" w:rsidRPr="007E3FF7" w:rsidRDefault="007F1ABB" w:rsidP="007E3FF7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патриархальная </w:t>
            </w:r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ABB" w:rsidRPr="007E3FF7" w:rsidRDefault="007F1ABB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 xml:space="preserve">Определение «Общепринятое исторически сложившееся традиционное правило поведения, </w:t>
            </w:r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>закрепленное многократным повторением в ходе длительной общественной практики» относится к понятию:</w:t>
            </w:r>
          </w:p>
          <w:p w:rsidR="007F1ABB" w:rsidRPr="007E3FF7" w:rsidRDefault="007F1ABB" w:rsidP="007E3FF7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обряд </w:t>
            </w:r>
          </w:p>
          <w:p w:rsidR="007F1ABB" w:rsidRPr="007E3FF7" w:rsidRDefault="007F1ABB" w:rsidP="007E3FF7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обычай</w:t>
            </w:r>
          </w:p>
          <w:p w:rsidR="007F1ABB" w:rsidRPr="007E3FF7" w:rsidRDefault="007F1ABB" w:rsidP="007E3FF7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приказ </w:t>
            </w:r>
          </w:p>
          <w:p w:rsidR="00325AB2" w:rsidRPr="007E3FF7" w:rsidRDefault="007F1ABB" w:rsidP="007E3FF7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норма права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ABB" w:rsidRPr="007E3FF7" w:rsidRDefault="007F1ABB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 xml:space="preserve">Денежные взносы населения, собираемые специально уполномоченными органами государства для содержания государственно-властного аппарата, - это </w:t>
            </w:r>
          </w:p>
          <w:p w:rsidR="007F1ABB" w:rsidRPr="007E3FF7" w:rsidRDefault="007F1ABB" w:rsidP="007E3FF7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государственная пошлина </w:t>
            </w:r>
          </w:p>
          <w:p w:rsidR="007F1ABB" w:rsidRPr="007E3FF7" w:rsidRDefault="007F1ABB" w:rsidP="007E3FF7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штрафы </w:t>
            </w:r>
          </w:p>
          <w:p w:rsidR="007F1ABB" w:rsidRPr="007E3FF7" w:rsidRDefault="007F1ABB" w:rsidP="007E3FF7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налоги </w:t>
            </w:r>
          </w:p>
          <w:p w:rsidR="00325AB2" w:rsidRPr="007E3FF7" w:rsidRDefault="007F1ABB" w:rsidP="007E3FF7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займы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D4A" w:rsidRPr="007E3FF7" w:rsidRDefault="000D6D4A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>Основные направления деятельности государства, которые меняются в связи с его развитием, - это его:</w:t>
            </w:r>
          </w:p>
          <w:p w:rsidR="000D6D4A" w:rsidRPr="007E3FF7" w:rsidRDefault="000D6D4A" w:rsidP="007E3FF7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задачи </w:t>
            </w:r>
          </w:p>
          <w:p w:rsidR="000D6D4A" w:rsidRPr="007E3FF7" w:rsidRDefault="000D6D4A" w:rsidP="007E3FF7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функции</w:t>
            </w:r>
          </w:p>
          <w:p w:rsidR="000D6D4A" w:rsidRPr="007E3FF7" w:rsidRDefault="000D6D4A" w:rsidP="007E3FF7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цели </w:t>
            </w:r>
          </w:p>
          <w:p w:rsidR="00325AB2" w:rsidRPr="007E3FF7" w:rsidRDefault="000D6D4A" w:rsidP="007E3FF7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этапы развития </w:t>
            </w: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D4A" w:rsidRPr="007E3FF7" w:rsidRDefault="000D6D4A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Форма государственного устройства представляет собой:</w:t>
            </w:r>
          </w:p>
          <w:p w:rsidR="000D6D4A" w:rsidRPr="007E3FF7" w:rsidRDefault="000D6D4A" w:rsidP="007E3FF7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способы и методы правления </w:t>
            </w:r>
          </w:p>
          <w:p w:rsidR="000D6D4A" w:rsidRPr="007E3FF7" w:rsidRDefault="000D6D4A" w:rsidP="007E3FF7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порядок образования высших и местных органов власти и управления</w:t>
            </w:r>
          </w:p>
          <w:p w:rsidR="000D6D4A" w:rsidRPr="007E3FF7" w:rsidRDefault="000D6D4A" w:rsidP="007E3FF7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способ территориально-политического деления государства </w:t>
            </w:r>
          </w:p>
          <w:p w:rsidR="00325AB2" w:rsidRPr="007E3FF7" w:rsidRDefault="000D6D4A" w:rsidP="007E3FF7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порядок распределения компетенции между различными государственными органами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D4A" w:rsidRPr="007E3FF7" w:rsidRDefault="000D6D4A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Механизм государства – это:</w:t>
            </w:r>
          </w:p>
          <w:p w:rsidR="000D6D4A" w:rsidRPr="007E3FF7" w:rsidRDefault="000D6D4A" w:rsidP="007E3FF7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главные направления деятельности государства</w:t>
            </w:r>
          </w:p>
          <w:p w:rsidR="000D6D4A" w:rsidRPr="007E3FF7" w:rsidRDefault="000D6D4A" w:rsidP="007E3FF7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формы реализации функций государства </w:t>
            </w:r>
          </w:p>
          <w:p w:rsidR="000D6D4A" w:rsidRPr="007E3FF7" w:rsidRDefault="000D6D4A" w:rsidP="007E3FF7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2"/>
                <w:sz w:val="24"/>
                <w:szCs w:val="24"/>
                <w:u w:val="single"/>
              </w:rPr>
              <w:t xml:space="preserve">система государственных органов и иных государственных </w:t>
            </w:r>
            <w:r w:rsidRPr="007E3FF7">
              <w:rPr>
                <w:rFonts w:ascii="Times New Roman" w:hAnsi="Times New Roman"/>
                <w:color w:val="000000"/>
                <w:spacing w:val="-2"/>
                <w:sz w:val="24"/>
                <w:szCs w:val="24"/>
                <w:u w:val="single"/>
              </w:rPr>
              <w:lastRenderedPageBreak/>
              <w:t xml:space="preserve">организаций, с помощью которых </w:t>
            </w: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государство осуществляет свои функции </w:t>
            </w:r>
          </w:p>
          <w:p w:rsidR="00325AB2" w:rsidRPr="007E3FF7" w:rsidRDefault="000D6D4A" w:rsidP="007E3FF7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способы и методы осуществления государственной власти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706" w:rsidRPr="007E3FF7" w:rsidRDefault="004E1706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 xml:space="preserve">Государственные органы по принципу разделения властей делятся </w:t>
            </w:r>
            <w:proofErr w:type="gramStart"/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>на</w:t>
            </w:r>
            <w:proofErr w:type="gramEnd"/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>:</w:t>
            </w:r>
          </w:p>
          <w:p w:rsidR="004E1706" w:rsidRPr="007E3FF7" w:rsidRDefault="004E1706" w:rsidP="007E3FF7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законодательные, исполнительные, судебные </w:t>
            </w:r>
          </w:p>
          <w:p w:rsidR="004E1706" w:rsidRPr="007E3FF7" w:rsidRDefault="004E1706" w:rsidP="007E3FF7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правотворческие, правоприменительные, правоохранительные</w:t>
            </w:r>
          </w:p>
          <w:p w:rsidR="004E1706" w:rsidRPr="007E3FF7" w:rsidRDefault="004E1706" w:rsidP="007E3FF7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высшие и местные </w:t>
            </w:r>
          </w:p>
          <w:p w:rsidR="00325AB2" w:rsidRPr="007E3FF7" w:rsidRDefault="004E1706" w:rsidP="007E3FF7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государственные органы общей и специальной компетенции</w:t>
            </w: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706" w:rsidRPr="007E3FF7" w:rsidRDefault="004E1706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  <w:t>Определение «Превращение решения суда по конкретному делу в общую норму, подлежащую применению при аналогичных обстоятельствах» относится к понятию:</w:t>
            </w:r>
          </w:p>
          <w:p w:rsidR="004E1706" w:rsidRPr="007E3FF7" w:rsidRDefault="004E1706" w:rsidP="007E3FF7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судопроизводство </w:t>
            </w:r>
          </w:p>
          <w:p w:rsidR="004E1706" w:rsidRPr="007E3FF7" w:rsidRDefault="004E1706" w:rsidP="007E3FF7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правовая норма</w:t>
            </w:r>
          </w:p>
          <w:p w:rsidR="004E1706" w:rsidRPr="007E3FF7" w:rsidRDefault="004E1706" w:rsidP="007E3FF7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казус </w:t>
            </w:r>
          </w:p>
          <w:p w:rsidR="00325AB2" w:rsidRPr="007E3FF7" w:rsidRDefault="004E1706" w:rsidP="007E3FF7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судебный прецедент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706" w:rsidRPr="007E3FF7" w:rsidRDefault="004E1706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Руководящие, основополагающие начала, характеризующие содержание права, его сущность и назначение в обществе, называются:</w:t>
            </w:r>
          </w:p>
          <w:p w:rsidR="004E1706" w:rsidRPr="007E3FF7" w:rsidRDefault="004E1706" w:rsidP="007E3FF7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принципами права </w:t>
            </w:r>
          </w:p>
          <w:p w:rsidR="004E1706" w:rsidRPr="007E3FF7" w:rsidRDefault="004E1706" w:rsidP="007E3FF7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задачами права</w:t>
            </w:r>
          </w:p>
          <w:p w:rsidR="004E1706" w:rsidRPr="007E3FF7" w:rsidRDefault="004E1706" w:rsidP="007E3FF7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нормами права</w:t>
            </w:r>
          </w:p>
          <w:p w:rsidR="00325AB2" w:rsidRPr="007E3FF7" w:rsidRDefault="004E1706" w:rsidP="007E3FF7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функциями права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796" w:rsidRPr="007E3FF7" w:rsidRDefault="00E45796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>Совокупность юридических способов правового регулирования называется:</w:t>
            </w:r>
          </w:p>
          <w:p w:rsidR="00E45796" w:rsidRPr="007E3FF7" w:rsidRDefault="00E45796" w:rsidP="007E3FF7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средствами правового регулирования </w:t>
            </w:r>
          </w:p>
          <w:p w:rsidR="00E45796" w:rsidRPr="007E3FF7" w:rsidRDefault="00E45796" w:rsidP="007E3FF7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методом правового регулирования </w:t>
            </w:r>
          </w:p>
          <w:p w:rsidR="00E45796" w:rsidRPr="007E3FF7" w:rsidRDefault="00E45796" w:rsidP="007E3FF7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предметом правового регулирования</w:t>
            </w:r>
          </w:p>
          <w:p w:rsidR="00325AB2" w:rsidRPr="007E3FF7" w:rsidRDefault="00E45796" w:rsidP="007E3FF7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системой права </w:t>
            </w: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796" w:rsidRPr="007E3FF7" w:rsidRDefault="00E45796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Эмансипация – это:</w:t>
            </w:r>
          </w:p>
          <w:p w:rsidR="00E45796" w:rsidRPr="007E3FF7" w:rsidRDefault="00E45796" w:rsidP="007E3FF7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самовольное присвоение субъективных юридических прав, которыми лицо не наделено по закону</w:t>
            </w:r>
          </w:p>
          <w:p w:rsidR="00E45796" w:rsidRPr="007E3FF7" w:rsidRDefault="00E45796" w:rsidP="007E3FF7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объявление несовершеннолетнего полностью </w:t>
            </w:r>
            <w:proofErr w:type="gramStart"/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дееспособным</w:t>
            </w:r>
            <w:proofErr w:type="gramEnd"/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 </w:t>
            </w:r>
          </w:p>
          <w:p w:rsidR="00E45796" w:rsidRPr="007E3FF7" w:rsidRDefault="00E45796" w:rsidP="007E3FF7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использование чужих прав </w:t>
            </w:r>
          </w:p>
          <w:p w:rsidR="00325AB2" w:rsidRPr="007E3FF7" w:rsidRDefault="00E45796" w:rsidP="007E3FF7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движение за равные права и свободы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796" w:rsidRPr="007E3FF7" w:rsidRDefault="00E45796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 xml:space="preserve">В составе </w:t>
            </w:r>
            <w:proofErr w:type="spellStart"/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правосубъектности</w:t>
            </w:r>
            <w:proofErr w:type="spellEnd"/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 xml:space="preserve"> различают:</w:t>
            </w:r>
          </w:p>
          <w:p w:rsidR="00E45796" w:rsidRPr="007E3FF7" w:rsidRDefault="00E45796" w:rsidP="007E3FF7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правоспособность и дееспособность </w:t>
            </w:r>
          </w:p>
          <w:p w:rsidR="00E45796" w:rsidRPr="007E3FF7" w:rsidRDefault="00E45796" w:rsidP="007E3FF7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субъекты и объекты правоотношений </w:t>
            </w:r>
          </w:p>
          <w:p w:rsidR="00E45796" w:rsidRPr="007E3FF7" w:rsidRDefault="00E45796" w:rsidP="007E3FF7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субъективные права и юридические обязанности </w:t>
            </w:r>
          </w:p>
          <w:p w:rsidR="00325AB2" w:rsidRPr="007E3FF7" w:rsidRDefault="00E45796" w:rsidP="007E3FF7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полную, ограниченную и частичную дееспособность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 балл – полностью правильный </w:t>
            </w: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1B6D" w:rsidRPr="007E3FF7" w:rsidRDefault="00CA1B6D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7"/>
                <w:sz w:val="24"/>
                <w:szCs w:val="24"/>
              </w:rPr>
            </w:pPr>
            <w:proofErr w:type="spellStart"/>
            <w:r w:rsidRPr="007E3FF7">
              <w:rPr>
                <w:rFonts w:ascii="Times New Roman" w:hAnsi="Times New Roman"/>
                <w:color w:val="000000"/>
                <w:w w:val="107"/>
                <w:sz w:val="24"/>
                <w:szCs w:val="24"/>
              </w:rPr>
              <w:t>Деликтоспособность</w:t>
            </w:r>
            <w:proofErr w:type="spellEnd"/>
            <w:r w:rsidRPr="007E3FF7">
              <w:rPr>
                <w:rFonts w:ascii="Times New Roman" w:hAnsi="Times New Roman"/>
                <w:color w:val="000000"/>
                <w:w w:val="107"/>
                <w:sz w:val="24"/>
                <w:szCs w:val="24"/>
              </w:rPr>
              <w:t xml:space="preserve"> – это:</w:t>
            </w:r>
          </w:p>
          <w:p w:rsidR="00CA1B6D" w:rsidRPr="007E3FF7" w:rsidRDefault="00CA1B6D" w:rsidP="007E3FF7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2"/>
                <w:sz w:val="24"/>
                <w:szCs w:val="24"/>
                <w:u w:val="single"/>
              </w:rPr>
              <w:t xml:space="preserve">способность нести юридическую ответственность за совершенные правонарушения </w:t>
            </w:r>
          </w:p>
          <w:p w:rsidR="00CA1B6D" w:rsidRPr="007E3FF7" w:rsidRDefault="00CA1B6D" w:rsidP="007E3FF7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способность быть носителем юридических прав и обязанностей</w:t>
            </w:r>
          </w:p>
          <w:p w:rsidR="00CA1B6D" w:rsidRPr="007E3FF7" w:rsidRDefault="00CA1B6D" w:rsidP="007E3FF7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способность быть субъектом правоотношений </w:t>
            </w:r>
          </w:p>
          <w:p w:rsidR="00325AB2" w:rsidRPr="007E3FF7" w:rsidRDefault="00CA1B6D" w:rsidP="007E3FF7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способность своими собственными действиями приобретать субъективные юридические права и </w:t>
            </w: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обязанности </w:t>
            </w: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84192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1B6D" w:rsidRPr="007E3FF7" w:rsidRDefault="00CA1B6D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>Гипотеза – это:</w:t>
            </w:r>
          </w:p>
          <w:p w:rsidR="00CA1B6D" w:rsidRPr="007E3FF7" w:rsidRDefault="00CA1B6D" w:rsidP="007E3FF7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правовые последствия реализации нормы права </w:t>
            </w:r>
          </w:p>
          <w:p w:rsidR="00CA1B6D" w:rsidRPr="007E3FF7" w:rsidRDefault="00CA1B6D" w:rsidP="007E3FF7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предположение о возможных последствиях реализации нормы права</w:t>
            </w:r>
          </w:p>
          <w:p w:rsidR="00CA1B6D" w:rsidRPr="007E3FF7" w:rsidRDefault="00CA1B6D" w:rsidP="007E3FF7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элемент нормы права, указывающий на условия ее реализации</w:t>
            </w:r>
          </w:p>
          <w:p w:rsidR="00325AB2" w:rsidRPr="007E3FF7" w:rsidRDefault="00CA1B6D" w:rsidP="007E3FF7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правило поведения, которое влечет за собой юридические последствия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1B6D" w:rsidRPr="007E3FF7" w:rsidRDefault="00CA1B6D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Основным источником англосаксонской правовой системы является:</w:t>
            </w:r>
          </w:p>
          <w:p w:rsidR="00CA1B6D" w:rsidRPr="007E3FF7" w:rsidRDefault="00CA1B6D" w:rsidP="007E3FF7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обычай </w:t>
            </w:r>
          </w:p>
          <w:p w:rsidR="00CA1B6D" w:rsidRPr="007E3FF7" w:rsidRDefault="00CA1B6D" w:rsidP="007E3FF7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судебный прецедент</w:t>
            </w:r>
          </w:p>
          <w:p w:rsidR="00CA1B6D" w:rsidRPr="007E3FF7" w:rsidRDefault="00CA1B6D" w:rsidP="007E3FF7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римское право </w:t>
            </w:r>
          </w:p>
          <w:p w:rsidR="00325AB2" w:rsidRPr="007E3FF7" w:rsidRDefault="00CA1B6D" w:rsidP="007E3FF7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законодательный акт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01D" w:rsidRPr="007E3FF7" w:rsidRDefault="0093101D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  <w:t>Первичным элементом системы права является:</w:t>
            </w:r>
          </w:p>
          <w:p w:rsidR="0093101D" w:rsidRPr="007E3FF7" w:rsidRDefault="0093101D" w:rsidP="007E3FF7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институт права </w:t>
            </w:r>
          </w:p>
          <w:p w:rsidR="0093101D" w:rsidRPr="007E3FF7" w:rsidRDefault="0093101D" w:rsidP="007E3FF7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норма права</w:t>
            </w:r>
          </w:p>
          <w:p w:rsidR="0093101D" w:rsidRPr="007E3FF7" w:rsidRDefault="0093101D" w:rsidP="007E3FF7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отрасль права</w:t>
            </w:r>
          </w:p>
          <w:p w:rsidR="00325AB2" w:rsidRPr="007E3FF7" w:rsidRDefault="0093101D" w:rsidP="007E3FF7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нормативный акт </w:t>
            </w:r>
            <w:r w:rsidRPr="007E3FF7"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01D" w:rsidRPr="007E3FF7" w:rsidRDefault="0093101D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Наиболее распространенным является мнение, согласно которому содержание правоотношений образуют:</w:t>
            </w:r>
          </w:p>
          <w:p w:rsidR="0093101D" w:rsidRPr="007E3FF7" w:rsidRDefault="0093101D" w:rsidP="007E3FF7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правоспособность и дееспособность </w:t>
            </w:r>
          </w:p>
          <w:p w:rsidR="0093101D" w:rsidRPr="007E3FF7" w:rsidRDefault="0093101D" w:rsidP="007E3FF7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субъективные права и юридические обязанности</w:t>
            </w:r>
          </w:p>
          <w:p w:rsidR="0093101D" w:rsidRPr="007E3FF7" w:rsidRDefault="0093101D" w:rsidP="007E3FF7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субъекты права </w:t>
            </w:r>
          </w:p>
          <w:p w:rsidR="00325AB2" w:rsidRPr="007E3FF7" w:rsidRDefault="0093101D" w:rsidP="007E3FF7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деликтоспособность</w:t>
            </w:r>
            <w:proofErr w:type="spellEnd"/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01D" w:rsidRPr="007E3FF7" w:rsidRDefault="0093101D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  <w:t xml:space="preserve">В основе деления системы права на отрасли лежит: </w:t>
            </w:r>
          </w:p>
          <w:p w:rsidR="0093101D" w:rsidRPr="007E3FF7" w:rsidRDefault="0093101D" w:rsidP="007E3FF7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целевое назначение норм права </w:t>
            </w:r>
          </w:p>
          <w:p w:rsidR="0093101D" w:rsidRPr="007E3FF7" w:rsidRDefault="0093101D" w:rsidP="007E3FF7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внутреннее строение права </w:t>
            </w:r>
          </w:p>
          <w:p w:rsidR="0093101D" w:rsidRPr="007E3FF7" w:rsidRDefault="0093101D" w:rsidP="007E3FF7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предмет и метод правового регулирования</w:t>
            </w:r>
          </w:p>
          <w:p w:rsidR="00325AB2" w:rsidRPr="007E3FF7" w:rsidRDefault="0093101D" w:rsidP="007E3FF7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способ связи элементов права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9DD" w:rsidRPr="007E3FF7" w:rsidRDefault="001059DD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>Заключительный этап правотворческого процесса – это:</w:t>
            </w:r>
          </w:p>
          <w:p w:rsidR="001059DD" w:rsidRPr="007E3FF7" w:rsidRDefault="001059DD" w:rsidP="007E3FF7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обсуждение и официальное принятие проекта </w:t>
            </w:r>
          </w:p>
          <w:p w:rsidR="001059DD" w:rsidRPr="007E3FF7" w:rsidRDefault="001059DD" w:rsidP="007E3FF7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окончательная обработка и редактирование проекта</w:t>
            </w:r>
          </w:p>
          <w:p w:rsidR="001059DD" w:rsidRPr="007E3FF7" w:rsidRDefault="001059DD" w:rsidP="007E3FF7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официальное опубликование документа</w:t>
            </w:r>
          </w:p>
          <w:p w:rsidR="00325AB2" w:rsidRPr="007E3FF7" w:rsidRDefault="001059DD" w:rsidP="007E3FF7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всенародное обсуждение </w:t>
            </w:r>
            <w:r w:rsidRPr="007E3F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9DD" w:rsidRPr="007E3FF7" w:rsidRDefault="001059DD" w:rsidP="007E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  <w:t>На современном этапе основным источником права в РФ является:</w:t>
            </w:r>
          </w:p>
          <w:p w:rsidR="001059DD" w:rsidRPr="007E3FF7" w:rsidRDefault="001059DD" w:rsidP="007E3FF7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нормативно-правовой акт </w:t>
            </w:r>
          </w:p>
          <w:p w:rsidR="001059DD" w:rsidRPr="007E3FF7" w:rsidRDefault="001059DD" w:rsidP="007E3FF7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доктрина </w:t>
            </w:r>
          </w:p>
          <w:p w:rsidR="001059DD" w:rsidRPr="007E3FF7" w:rsidRDefault="001059DD" w:rsidP="007E3FF7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договор </w:t>
            </w:r>
          </w:p>
          <w:p w:rsidR="00325AB2" w:rsidRPr="007E3FF7" w:rsidRDefault="001059DD" w:rsidP="007E3FF7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судебный прецедент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634BB1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59DD" w:rsidRPr="007E3FF7" w:rsidRDefault="001059DD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Понятие государства в современной юридической литературе определяется как:</w:t>
            </w:r>
          </w:p>
          <w:p w:rsidR="001059DD" w:rsidRPr="007E3FF7" w:rsidRDefault="001059DD" w:rsidP="007E3FF7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машина для поддержания господства одного класса над другим;</w:t>
            </w:r>
          </w:p>
          <w:p w:rsidR="001059DD" w:rsidRPr="007E3FF7" w:rsidRDefault="001059DD" w:rsidP="007E3FF7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сосредоточение всех умственных и нравственных интересов граждан;</w:t>
            </w:r>
          </w:p>
          <w:p w:rsidR="001059DD" w:rsidRPr="007E3FF7" w:rsidRDefault="001059DD" w:rsidP="007E3FF7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u w:val="single"/>
              </w:rPr>
              <w:t>политическая организация общества, обладающая верховной властью на определенной территории;</w:t>
            </w:r>
          </w:p>
          <w:p w:rsidR="00634BB1" w:rsidRPr="007E3FF7" w:rsidRDefault="001059DD" w:rsidP="007E3FF7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союз людей, объединенных началами общей пользы.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BB1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634BB1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197F" w:rsidRPr="007E3FF7" w:rsidRDefault="001C197F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Органы прокуратуры входят в систему органов: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законодательной власти;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исполнительной власти;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судебной власти;</w:t>
            </w:r>
          </w:p>
          <w:p w:rsidR="00634BB1" w:rsidRPr="007E3FF7" w:rsidRDefault="001C197F" w:rsidP="007E3FF7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u w:val="single"/>
              </w:rPr>
              <w:t>не входят ни в одну из вышеперечисленных систем.</w:t>
            </w:r>
            <w:r w:rsidRPr="007E3F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BB1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 </w:t>
            </w: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634BB1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197F" w:rsidRPr="007E3FF7" w:rsidRDefault="001C197F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Источником права является: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u w:val="single"/>
              </w:rPr>
              <w:t>юридический прецедент;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традиция;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нравственность;</w:t>
            </w:r>
          </w:p>
          <w:p w:rsidR="00634BB1" w:rsidRPr="007E3FF7" w:rsidRDefault="001C197F" w:rsidP="007E3FF7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 xml:space="preserve">юридический факт. 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BB1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</w:t>
            </w: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634BB1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197F" w:rsidRPr="007E3FF7" w:rsidRDefault="001C197F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Укажите, какой элемент правовой нормы называет меры, наступающие в случае нарушения правила, обозначенного в диспозиции нормы: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преамбула;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гипотеза;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u w:val="single"/>
              </w:rPr>
              <w:t>санкция;</w:t>
            </w:r>
          </w:p>
          <w:p w:rsidR="00634BB1" w:rsidRPr="007E3FF7" w:rsidRDefault="001C197F" w:rsidP="007E3FF7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сама диспозиция.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BB1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634BB1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197F" w:rsidRPr="007E3FF7" w:rsidRDefault="001C197F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lastRenderedPageBreak/>
              <w:t>Укажите, какой из указанных приемов толкования является толкованием норм права по объему: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грамматическое;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логическое;</w:t>
            </w:r>
          </w:p>
          <w:p w:rsidR="001C197F" w:rsidRPr="007E3FF7" w:rsidRDefault="001C197F" w:rsidP="007E3FF7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систематическое;</w:t>
            </w:r>
          </w:p>
          <w:p w:rsidR="00634BB1" w:rsidRPr="007E3FF7" w:rsidRDefault="001C197F" w:rsidP="007E3FF7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u w:val="single"/>
              </w:rPr>
              <w:t>буквальное.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BB1" w:rsidRPr="007E3FF7" w:rsidRDefault="00CA711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Г </w:t>
            </w: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34BB1" w:rsidRPr="007E3FF7" w:rsidRDefault="00634BB1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1 балл – полностью правильный ответ</w:t>
            </w:r>
          </w:p>
        </w:tc>
      </w:tr>
      <w:tr w:rsidR="00325AB2" w:rsidRPr="007E3FF7" w:rsidTr="00325AB2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Выполните задания</w:t>
            </w: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Соотнесите формы правления с их разновидностями: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а) монархия;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б) республика.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1) абсолютная;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2) президентская;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3) сословно-представительная;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4) дуалистическая;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5) конституционная;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6) парламентская;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7) смешанная.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5AB2" w:rsidRPr="007E3FF7" w:rsidRDefault="00325AB2" w:rsidP="007E3FF7">
            <w:pPr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А – 1, 3, 4, 5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FF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7E3FF7">
              <w:rPr>
                <w:rFonts w:ascii="Times New Roman" w:hAnsi="Times New Roman"/>
                <w:sz w:val="24"/>
                <w:szCs w:val="24"/>
              </w:rPr>
              <w:t xml:space="preserve"> – 2, 6, 7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F1326" w:rsidRPr="007E3FF7" w:rsidRDefault="004F1326" w:rsidP="007E3F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b/>
                <w:sz w:val="24"/>
                <w:szCs w:val="24"/>
              </w:rPr>
              <w:t>(3 балла – правильное соответствие; неправильное соответствие – 0 баллов).</w:t>
            </w:r>
          </w:p>
          <w:p w:rsidR="004F1326" w:rsidRPr="007E3FF7" w:rsidRDefault="004F132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Соотнесите конкретные примеры с элементами состава правонарушения: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а) объект;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б) объективная сторона;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в) субъект;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г) субъективная сторона.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1) физическое лицо;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2) прямой умысел;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3) правопорядок;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 xml:space="preserve">4) противоправное действие; 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5) самонадеянность;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6) ущерб;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7) здоровье человека;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8) неосторожность;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9) место и время;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10) юридическое лицо.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5AB2" w:rsidRPr="007E3FF7" w:rsidRDefault="00325AB2" w:rsidP="007E3FF7">
            <w:pPr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А – 3, 7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FF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7E3FF7">
              <w:rPr>
                <w:rFonts w:ascii="Times New Roman" w:hAnsi="Times New Roman"/>
                <w:sz w:val="24"/>
                <w:szCs w:val="24"/>
              </w:rPr>
              <w:t xml:space="preserve"> – 4, 6, 9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В – 1, 10</w:t>
            </w:r>
          </w:p>
          <w:p w:rsidR="002E62C3" w:rsidRPr="007E3FF7" w:rsidRDefault="002E62C3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Г – 2, 5, 8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F1326" w:rsidRPr="007E3FF7" w:rsidRDefault="004F1326" w:rsidP="007E3F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b/>
                <w:sz w:val="24"/>
                <w:szCs w:val="24"/>
              </w:rPr>
              <w:t>(3 балла – правильное соответствие; неправильное соответствие – 0 баллов).</w:t>
            </w:r>
          </w:p>
          <w:p w:rsidR="004F1326" w:rsidRPr="007E3FF7" w:rsidRDefault="004F132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D26" w:rsidRPr="007E3FF7" w:rsidRDefault="009E3D26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Определите вид юридической ответственности:</w:t>
            </w:r>
          </w:p>
          <w:p w:rsidR="009E3D26" w:rsidRPr="007E3FF7" w:rsidRDefault="009E3D26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а) наступает за совершение трудовых и иных служебных правонарушений, налагается руководителем предприятия или учреждения</w:t>
            </w:r>
            <w:proofErr w:type="gramStart"/>
            <w:r w:rsidRPr="007E3FF7">
              <w:rPr>
                <w:rFonts w:ascii="Times New Roman" w:hAnsi="Times New Roman"/>
                <w:sz w:val="24"/>
                <w:szCs w:val="24"/>
              </w:rPr>
              <w:t xml:space="preserve"> – _____________________________________________________________;</w:t>
            </w:r>
            <w:proofErr w:type="gramEnd"/>
          </w:p>
          <w:p w:rsidR="009E3D26" w:rsidRPr="007E3FF7" w:rsidRDefault="009E3D26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 xml:space="preserve">б) наступает за причинение вреда имущественным и личным неимущественным правам других лиц, налагается судом или </w:t>
            </w:r>
            <w:proofErr w:type="gramStart"/>
            <w:r w:rsidRPr="007E3FF7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  <w:proofErr w:type="gramEnd"/>
            <w:r w:rsidRPr="007E3FF7">
              <w:rPr>
                <w:rFonts w:ascii="Times New Roman" w:hAnsi="Times New Roman"/>
                <w:sz w:val="24"/>
                <w:szCs w:val="24"/>
              </w:rPr>
              <w:t xml:space="preserve"> договором (например, в виде пени или неустойки) – _____________________________________________________________;</w:t>
            </w:r>
          </w:p>
          <w:p w:rsidR="009E3D26" w:rsidRPr="007E3FF7" w:rsidRDefault="009E3D26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lastRenderedPageBreak/>
              <w:t>в) наступает за совершение общественно опасных деяний, назначается исключительно судом</w:t>
            </w:r>
            <w:proofErr w:type="gramStart"/>
            <w:r w:rsidRPr="007E3FF7">
              <w:rPr>
                <w:rFonts w:ascii="Times New Roman" w:hAnsi="Times New Roman"/>
                <w:sz w:val="24"/>
                <w:szCs w:val="24"/>
              </w:rPr>
              <w:t xml:space="preserve"> – _________________________________________;</w:t>
            </w:r>
            <w:proofErr w:type="gramEnd"/>
          </w:p>
          <w:p w:rsidR="009E3D26" w:rsidRPr="007E3FF7" w:rsidRDefault="009E3D26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г) наступает за нарушение правил государственного управления, налагается компетентными в данной сфере государственного управления должностными лицами – _____________________________________________________.</w:t>
            </w:r>
          </w:p>
          <w:p w:rsidR="00325AB2" w:rsidRPr="007E3FF7" w:rsidRDefault="00325AB2" w:rsidP="007E3FF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9E3D2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Дисциплинарная</w:t>
            </w:r>
          </w:p>
          <w:p w:rsidR="009E3D26" w:rsidRPr="007E3FF7" w:rsidRDefault="009E3D2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Гражданско-правовая</w:t>
            </w:r>
          </w:p>
          <w:p w:rsidR="009E3D26" w:rsidRPr="007E3FF7" w:rsidRDefault="009E3D2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Уголовная</w:t>
            </w:r>
          </w:p>
          <w:p w:rsidR="009E3D26" w:rsidRPr="007E3FF7" w:rsidRDefault="004F132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9E3D26" w:rsidRPr="007E3FF7">
              <w:rPr>
                <w:rFonts w:ascii="Times New Roman" w:hAnsi="Times New Roman"/>
                <w:sz w:val="24"/>
                <w:szCs w:val="24"/>
                <w:lang w:eastAsia="en-US"/>
              </w:rPr>
              <w:t>дминистративная</w:t>
            </w:r>
          </w:p>
          <w:p w:rsidR="004F1326" w:rsidRPr="007E3FF7" w:rsidRDefault="004F1326" w:rsidP="007E3F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b/>
                <w:sz w:val="24"/>
                <w:szCs w:val="24"/>
              </w:rPr>
              <w:t xml:space="preserve">(3 балла – полностью правильно виды </w:t>
            </w:r>
            <w:r w:rsidRPr="007E3F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ответственности; неправильные виды – 0 баллов).</w:t>
            </w:r>
          </w:p>
          <w:p w:rsidR="004F1326" w:rsidRPr="007E3FF7" w:rsidRDefault="004F132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25AB2" w:rsidRPr="007E3FF7" w:rsidTr="009E3D26"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D26" w:rsidRPr="007E3FF7" w:rsidRDefault="009E3D26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>Определите санкцию в следующей правовой норме (подчеркните):</w:t>
            </w:r>
          </w:p>
          <w:p w:rsidR="009E3D26" w:rsidRPr="007E3FF7" w:rsidRDefault="009E3D26" w:rsidP="007E3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sz w:val="24"/>
                <w:szCs w:val="24"/>
              </w:rPr>
              <w:t xml:space="preserve">«Убийство, то есть умышленное причинение смерти другому человеку, — </w:t>
            </w:r>
            <w:r w:rsidRPr="007E3FF7">
              <w:rPr>
                <w:rFonts w:ascii="Times New Roman" w:hAnsi="Times New Roman"/>
                <w:sz w:val="24"/>
                <w:szCs w:val="24"/>
                <w:u w:val="single"/>
              </w:rPr>
              <w:t>наказывается лишением свободы на срок от шести до пятнадцати лет</w:t>
            </w:r>
            <w:r w:rsidRPr="007E3FF7">
              <w:rPr>
                <w:rFonts w:ascii="Times New Roman" w:hAnsi="Times New Roman"/>
                <w:sz w:val="24"/>
                <w:szCs w:val="24"/>
              </w:rPr>
              <w:t>» (УК РФ ст. 105).</w:t>
            </w:r>
          </w:p>
          <w:p w:rsidR="00325AB2" w:rsidRPr="007E3FF7" w:rsidRDefault="00325AB2" w:rsidP="007E3FF7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AB2" w:rsidRPr="007E3FF7" w:rsidRDefault="009E3D2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E3FF7">
              <w:rPr>
                <w:rFonts w:ascii="Times New Roman" w:hAnsi="Times New Roman"/>
                <w:sz w:val="24"/>
                <w:szCs w:val="24"/>
                <w:u w:val="single"/>
              </w:rPr>
              <w:t>наказывается лишением свободы на срок от шести до пятнадцати лет</w:t>
            </w:r>
          </w:p>
          <w:p w:rsidR="004F1326" w:rsidRPr="007E3FF7" w:rsidRDefault="004F1326" w:rsidP="007E3F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FF7">
              <w:rPr>
                <w:rFonts w:ascii="Times New Roman" w:hAnsi="Times New Roman"/>
                <w:b/>
                <w:sz w:val="24"/>
                <w:szCs w:val="24"/>
              </w:rPr>
              <w:t>(2 балла – правильное подчеркивание; неправильное – 0 баллов).</w:t>
            </w:r>
          </w:p>
          <w:p w:rsidR="004F1326" w:rsidRPr="007E3FF7" w:rsidRDefault="004F1326" w:rsidP="007E3F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25AB2" w:rsidRPr="007E3FF7" w:rsidRDefault="00325AB2" w:rsidP="007E3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5"/>
          <w:sz w:val="24"/>
          <w:szCs w:val="24"/>
        </w:rPr>
      </w:pPr>
    </w:p>
    <w:p w:rsidR="00064497" w:rsidRPr="007E3FF7" w:rsidRDefault="00064497" w:rsidP="007E3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91" w:rsidRPr="007E3FF7" w:rsidRDefault="004976C9" w:rsidP="007E3FF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 - 37</w:t>
      </w:r>
    </w:p>
    <w:p w:rsidR="00C23A2D" w:rsidRPr="007E3FF7" w:rsidRDefault="00C23A2D" w:rsidP="007E3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4A3" w:rsidRPr="007E3FF7" w:rsidRDefault="00BE54A3" w:rsidP="007E3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4A3" w:rsidRPr="007E3FF7" w:rsidRDefault="00BE54A3" w:rsidP="007E3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E54A3" w:rsidRPr="007E3FF7" w:rsidSect="00C9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0967"/>
    <w:multiLevelType w:val="hybridMultilevel"/>
    <w:tmpl w:val="CE1EEAA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54B43"/>
    <w:multiLevelType w:val="hybridMultilevel"/>
    <w:tmpl w:val="FB545E8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26303"/>
    <w:multiLevelType w:val="hybridMultilevel"/>
    <w:tmpl w:val="48288AE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97BF5"/>
    <w:multiLevelType w:val="hybridMultilevel"/>
    <w:tmpl w:val="6F14C30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D537D"/>
    <w:multiLevelType w:val="hybridMultilevel"/>
    <w:tmpl w:val="665AE32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E6C56"/>
    <w:multiLevelType w:val="hybridMultilevel"/>
    <w:tmpl w:val="FC5292F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D4ED1"/>
    <w:multiLevelType w:val="hybridMultilevel"/>
    <w:tmpl w:val="DCCC03C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34777"/>
    <w:multiLevelType w:val="hybridMultilevel"/>
    <w:tmpl w:val="C430F0D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86721"/>
    <w:multiLevelType w:val="hybridMultilevel"/>
    <w:tmpl w:val="55EE0FF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D41E9"/>
    <w:multiLevelType w:val="hybridMultilevel"/>
    <w:tmpl w:val="715A0F28"/>
    <w:lvl w:ilvl="0" w:tplc="78F6F652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D01674"/>
    <w:multiLevelType w:val="hybridMultilevel"/>
    <w:tmpl w:val="24D4344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C1B5A"/>
    <w:multiLevelType w:val="hybridMultilevel"/>
    <w:tmpl w:val="11B6EA3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67180"/>
    <w:multiLevelType w:val="hybridMultilevel"/>
    <w:tmpl w:val="2426341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34787"/>
    <w:multiLevelType w:val="hybridMultilevel"/>
    <w:tmpl w:val="AE6AB3F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02441"/>
    <w:multiLevelType w:val="hybridMultilevel"/>
    <w:tmpl w:val="37448B0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A6145"/>
    <w:multiLevelType w:val="hybridMultilevel"/>
    <w:tmpl w:val="A89E225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32973"/>
    <w:multiLevelType w:val="hybridMultilevel"/>
    <w:tmpl w:val="D00ABD8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D36095"/>
    <w:multiLevelType w:val="hybridMultilevel"/>
    <w:tmpl w:val="1AF2FF6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202D6"/>
    <w:multiLevelType w:val="hybridMultilevel"/>
    <w:tmpl w:val="F6A841C0"/>
    <w:lvl w:ilvl="0" w:tplc="10A4DA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9F0573"/>
    <w:multiLevelType w:val="hybridMultilevel"/>
    <w:tmpl w:val="89167BC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FD3055"/>
    <w:multiLevelType w:val="hybridMultilevel"/>
    <w:tmpl w:val="F8DE0A8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32905"/>
    <w:multiLevelType w:val="hybridMultilevel"/>
    <w:tmpl w:val="ADB4775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277D60"/>
    <w:multiLevelType w:val="hybridMultilevel"/>
    <w:tmpl w:val="6276A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4956CD"/>
    <w:multiLevelType w:val="hybridMultilevel"/>
    <w:tmpl w:val="83084B8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822B76"/>
    <w:multiLevelType w:val="hybridMultilevel"/>
    <w:tmpl w:val="23F83CE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B3CA6"/>
    <w:multiLevelType w:val="hybridMultilevel"/>
    <w:tmpl w:val="DFC08AC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A56D6A"/>
    <w:multiLevelType w:val="hybridMultilevel"/>
    <w:tmpl w:val="9AC4FDB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7B03BD"/>
    <w:multiLevelType w:val="hybridMultilevel"/>
    <w:tmpl w:val="378A2C52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F57EC"/>
    <w:multiLevelType w:val="hybridMultilevel"/>
    <w:tmpl w:val="6EFAC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3"/>
  </w:num>
  <w:num w:numId="5">
    <w:abstractNumId w:val="20"/>
  </w:num>
  <w:num w:numId="6">
    <w:abstractNumId w:val="27"/>
  </w:num>
  <w:num w:numId="7">
    <w:abstractNumId w:val="16"/>
  </w:num>
  <w:num w:numId="8">
    <w:abstractNumId w:val="0"/>
  </w:num>
  <w:num w:numId="9">
    <w:abstractNumId w:val="28"/>
  </w:num>
  <w:num w:numId="10">
    <w:abstractNumId w:val="26"/>
  </w:num>
  <w:num w:numId="11">
    <w:abstractNumId w:val="17"/>
  </w:num>
  <w:num w:numId="12">
    <w:abstractNumId w:val="3"/>
  </w:num>
  <w:num w:numId="13">
    <w:abstractNumId w:val="14"/>
  </w:num>
  <w:num w:numId="14">
    <w:abstractNumId w:val="1"/>
  </w:num>
  <w:num w:numId="15">
    <w:abstractNumId w:val="2"/>
  </w:num>
  <w:num w:numId="16">
    <w:abstractNumId w:val="10"/>
  </w:num>
  <w:num w:numId="17">
    <w:abstractNumId w:val="21"/>
  </w:num>
  <w:num w:numId="18">
    <w:abstractNumId w:val="12"/>
  </w:num>
  <w:num w:numId="19">
    <w:abstractNumId w:val="22"/>
  </w:num>
  <w:num w:numId="20">
    <w:abstractNumId w:val="15"/>
  </w:num>
  <w:num w:numId="21">
    <w:abstractNumId w:val="11"/>
  </w:num>
  <w:num w:numId="22">
    <w:abstractNumId w:val="24"/>
  </w:num>
  <w:num w:numId="23">
    <w:abstractNumId w:val="13"/>
  </w:num>
  <w:num w:numId="24">
    <w:abstractNumId w:val="25"/>
  </w:num>
  <w:num w:numId="25">
    <w:abstractNumId w:val="8"/>
  </w:num>
  <w:num w:numId="26">
    <w:abstractNumId w:val="6"/>
  </w:num>
  <w:num w:numId="27">
    <w:abstractNumId w:val="4"/>
  </w:num>
  <w:num w:numId="28">
    <w:abstractNumId w:val="1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5041"/>
    <w:rsid w:val="00064497"/>
    <w:rsid w:val="000D6D4A"/>
    <w:rsid w:val="000E1658"/>
    <w:rsid w:val="001059DD"/>
    <w:rsid w:val="00152191"/>
    <w:rsid w:val="00163A7E"/>
    <w:rsid w:val="00193D52"/>
    <w:rsid w:val="001A1079"/>
    <w:rsid w:val="001C197F"/>
    <w:rsid w:val="001E4A7E"/>
    <w:rsid w:val="002604FD"/>
    <w:rsid w:val="00273654"/>
    <w:rsid w:val="00281AA4"/>
    <w:rsid w:val="002A1AB4"/>
    <w:rsid w:val="002E369A"/>
    <w:rsid w:val="002E62C3"/>
    <w:rsid w:val="00302EE0"/>
    <w:rsid w:val="003235E7"/>
    <w:rsid w:val="00325AB2"/>
    <w:rsid w:val="00421DBE"/>
    <w:rsid w:val="004976C9"/>
    <w:rsid w:val="004E1706"/>
    <w:rsid w:val="004F1326"/>
    <w:rsid w:val="004F1CCD"/>
    <w:rsid w:val="004F317D"/>
    <w:rsid w:val="00583A84"/>
    <w:rsid w:val="005A197F"/>
    <w:rsid w:val="00633981"/>
    <w:rsid w:val="00634BB1"/>
    <w:rsid w:val="00666B1D"/>
    <w:rsid w:val="006E171C"/>
    <w:rsid w:val="00710963"/>
    <w:rsid w:val="007302CA"/>
    <w:rsid w:val="007D67EB"/>
    <w:rsid w:val="007E3FF7"/>
    <w:rsid w:val="007F1ABB"/>
    <w:rsid w:val="00841921"/>
    <w:rsid w:val="00904B2E"/>
    <w:rsid w:val="009144BB"/>
    <w:rsid w:val="0093101D"/>
    <w:rsid w:val="00976E5C"/>
    <w:rsid w:val="009E3D26"/>
    <w:rsid w:val="00A6070D"/>
    <w:rsid w:val="00A70D4C"/>
    <w:rsid w:val="00AD1668"/>
    <w:rsid w:val="00BD7745"/>
    <w:rsid w:val="00BE54A3"/>
    <w:rsid w:val="00C23A2D"/>
    <w:rsid w:val="00C76DE9"/>
    <w:rsid w:val="00C940E0"/>
    <w:rsid w:val="00CA1B6D"/>
    <w:rsid w:val="00CA7116"/>
    <w:rsid w:val="00D3632D"/>
    <w:rsid w:val="00DA5041"/>
    <w:rsid w:val="00DD6A78"/>
    <w:rsid w:val="00E1209B"/>
    <w:rsid w:val="00E229A8"/>
    <w:rsid w:val="00E36DA9"/>
    <w:rsid w:val="00E45796"/>
    <w:rsid w:val="00F5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F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A7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25A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325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D1436-AF32-4C45-BC04-34521B4B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Селивановская</dc:creator>
  <cp:lastModifiedBy>User 4</cp:lastModifiedBy>
  <cp:revision>20</cp:revision>
  <dcterms:created xsi:type="dcterms:W3CDTF">2018-09-24T19:41:00Z</dcterms:created>
  <dcterms:modified xsi:type="dcterms:W3CDTF">2018-09-25T06:18:00Z</dcterms:modified>
</cp:coreProperties>
</file>